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DE" w:rsidRPr="00BE5BDE" w:rsidRDefault="00BE5BDE" w:rsidP="00BE5B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E5BDE"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BE5BDE" w:rsidRPr="00BE5BDE" w:rsidRDefault="00BE5BDE" w:rsidP="00BE5B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E5BD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BE5BD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BE5BDE" w:rsidRPr="00BE5BDE" w:rsidRDefault="00BE5BDE" w:rsidP="00BE5B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E5BDE"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</w:t>
      </w:r>
      <w:proofErr w:type="gramStart"/>
      <w:r w:rsidRPr="00BE5BDE">
        <w:rPr>
          <w:rFonts w:ascii="Times New Roman" w:eastAsia="Times New Roman" w:hAnsi="Times New Roman" w:cs="Times New Roman"/>
          <w:szCs w:val="24"/>
        </w:rPr>
        <w:t xml:space="preserve">район,  </w:t>
      </w:r>
      <w:proofErr w:type="spellStart"/>
      <w:r w:rsidRPr="00BE5BDE">
        <w:rPr>
          <w:rFonts w:ascii="Times New Roman" w:eastAsia="Times New Roman" w:hAnsi="Times New Roman" w:cs="Times New Roman"/>
          <w:szCs w:val="24"/>
        </w:rPr>
        <w:t>р.п</w:t>
      </w:r>
      <w:proofErr w:type="spellEnd"/>
      <w:r w:rsidRPr="00BE5BDE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BE5BDE">
        <w:rPr>
          <w:rFonts w:ascii="Times New Roman" w:eastAsia="Times New Roman" w:hAnsi="Times New Roman" w:cs="Times New Roman"/>
          <w:szCs w:val="24"/>
        </w:rPr>
        <w:t xml:space="preserve"> Александро-Невский, ул. Советская, д.9,</w:t>
      </w:r>
    </w:p>
    <w:p w:rsidR="00BE5BDE" w:rsidRPr="00BE5BDE" w:rsidRDefault="00BE5BDE" w:rsidP="00BE5B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E5BDE"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</w:tblGrid>
      <w:tr w:rsidR="00BE5BDE" w:rsidRPr="00BE5BDE" w:rsidTr="00C45F4C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5BDE" w:rsidRPr="00BE5BDE" w:rsidRDefault="00BE5BDE" w:rsidP="00BE5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BE5BDE" w:rsidRPr="00BE5BDE" w:rsidRDefault="00BE5BDE" w:rsidP="00BE5BDE">
      <w:pPr>
        <w:spacing w:after="0" w:line="276" w:lineRule="auto"/>
        <w:rPr>
          <w:rFonts w:ascii="Times New Roman" w:eastAsia="Times New Roman" w:hAnsi="Times New Roman" w:cs="Times New Roman"/>
          <w:w w:val="120"/>
        </w:rPr>
      </w:pPr>
    </w:p>
    <w:p w:rsidR="00BE5BDE" w:rsidRPr="00BE5BDE" w:rsidRDefault="00BE5BDE" w:rsidP="00BE5BDE">
      <w:p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w w:val="120"/>
        </w:rPr>
      </w:pPr>
    </w:p>
    <w:p w:rsidR="00BE5BDE" w:rsidRPr="00BE5BDE" w:rsidRDefault="00BE5BDE" w:rsidP="00BE5B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r w:rsidRPr="00BE5BDE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 Е Ш Е Н И Е</w:t>
      </w:r>
    </w:p>
    <w:p w:rsidR="00BE5BDE" w:rsidRPr="00BE5BDE" w:rsidRDefault="00BE5BDE" w:rsidP="00BE5BDE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BE5BDE" w:rsidRDefault="00BE5BDE" w:rsidP="00BE5BDE">
      <w:pPr>
        <w:spacing w:after="0" w:line="27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E5BDE">
        <w:rPr>
          <w:rFonts w:ascii="Times New Roman" w:eastAsia="Calibri" w:hAnsi="Times New Roman" w:cs="Times New Roman"/>
          <w:sz w:val="28"/>
        </w:rPr>
        <w:t xml:space="preserve">   </w:t>
      </w:r>
      <w:proofErr w:type="gramStart"/>
      <w:r w:rsidRPr="00D96E47">
        <w:rPr>
          <w:rFonts w:ascii="Times New Roman" w:eastAsia="Times New Roman" w:hAnsi="Times New Roman" w:cs="Times New Roman"/>
          <w:sz w:val="27"/>
          <w:szCs w:val="27"/>
        </w:rPr>
        <w:t>от  «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D96E47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сентября 2020</w:t>
      </w:r>
      <w:r w:rsidRPr="00D96E47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D96E47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01/04-78</w:t>
      </w:r>
    </w:p>
    <w:p w:rsidR="00BE5BDE" w:rsidRPr="00BE5BDE" w:rsidRDefault="00BE5BDE" w:rsidP="00BE5BD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BDE" w:rsidRPr="00BE5BDE" w:rsidRDefault="00BE5BDE" w:rsidP="00BE5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5BDE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итоговых протоколов и сводных таблиц </w:t>
      </w:r>
    </w:p>
    <w:p w:rsidR="00BE5BDE" w:rsidRPr="00BE5BDE" w:rsidRDefault="00BE5BDE" w:rsidP="00BE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5BDE"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 w:rsidRPr="00BE5B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депутатов Рязанской областной Думы седьмого созыва</w:t>
      </w:r>
    </w:p>
    <w:p w:rsidR="00BE5BDE" w:rsidRPr="00BE5BDE" w:rsidRDefault="00BE5BDE" w:rsidP="00BE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5B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13 сентября 2020</w:t>
      </w:r>
      <w:r w:rsidRPr="00BE5B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года. </w:t>
      </w:r>
    </w:p>
    <w:p w:rsidR="00BE5BDE" w:rsidRPr="00BE5BDE" w:rsidRDefault="00BE5BDE" w:rsidP="00BE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E5BDE" w:rsidRPr="00BE5BDE" w:rsidRDefault="00BE5BDE" w:rsidP="00BE5B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E5BDE" w:rsidRPr="00BE5BDE" w:rsidRDefault="00BE5BDE" w:rsidP="00BE5B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5BDE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4"/>
        </w:rPr>
        <w:t>76</w:t>
      </w:r>
      <w:r w:rsidRPr="00BE5BDE">
        <w:rPr>
          <w:rFonts w:ascii="Times New Roman" w:eastAsia="Times New Roman" w:hAnsi="Times New Roman" w:cs="Times New Roman"/>
          <w:sz w:val="28"/>
          <w:szCs w:val="24"/>
        </w:rPr>
        <w:t xml:space="preserve"> Закона о выборах депутатов Рязанской областной Думы № 85-ОЗ от 30 июля 2009 года, на основании данных, содержащихся в первых экземплярах протоколов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</w:t>
      </w:r>
      <w:r w:rsidR="003966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E5BDE">
        <w:rPr>
          <w:rFonts w:ascii="Times New Roman" w:eastAsia="Times New Roman" w:hAnsi="Times New Roman" w:cs="Times New Roman"/>
          <w:sz w:val="28"/>
          <w:szCs w:val="24"/>
        </w:rPr>
        <w:t xml:space="preserve">комиссия  </w:t>
      </w:r>
      <w:r w:rsidR="003966C1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3966C1">
        <w:rPr>
          <w:rFonts w:ascii="Times New Roman" w:eastAsia="Times New Roman" w:hAnsi="Times New Roman" w:cs="Times New Roman"/>
          <w:sz w:val="28"/>
          <w:szCs w:val="24"/>
        </w:rPr>
        <w:t xml:space="preserve"> е ш и л а</w:t>
      </w:r>
      <w:r w:rsidRPr="00BE5BD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E5BDE" w:rsidRPr="00BE5BDE" w:rsidRDefault="00BE5BDE" w:rsidP="003966C1">
      <w:pPr>
        <w:pStyle w:val="a6"/>
        <w:numPr>
          <w:ilvl w:val="0"/>
          <w:numId w:val="2"/>
        </w:numPr>
        <w:tabs>
          <w:tab w:val="left" w:pos="708"/>
          <w:tab w:val="left" w:pos="8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DE">
        <w:rPr>
          <w:rFonts w:ascii="Times New Roman" w:eastAsia="Times New Roman" w:hAnsi="Times New Roman" w:cs="Times New Roman"/>
          <w:sz w:val="28"/>
          <w:szCs w:val="24"/>
        </w:rPr>
        <w:t xml:space="preserve">Утвердить итоговый протокол №1 и сводную таблицу об итогах голосования на </w:t>
      </w:r>
      <w:r w:rsidRPr="00BE5BDE">
        <w:rPr>
          <w:rFonts w:ascii="Times New Roman" w:eastAsia="Times New Roman" w:hAnsi="Times New Roman" w:cs="Times New Roman"/>
          <w:sz w:val="28"/>
          <w:szCs w:val="28"/>
        </w:rPr>
        <w:t>выборах депутатов Рязанской областной на территории Рязанской области Александро-Невский район по одномандатному избирательному окру</w:t>
      </w:r>
      <w:r w:rsidR="003966C1">
        <w:rPr>
          <w:rFonts w:ascii="Times New Roman" w:eastAsia="Times New Roman" w:hAnsi="Times New Roman" w:cs="Times New Roman"/>
          <w:sz w:val="28"/>
          <w:szCs w:val="28"/>
        </w:rPr>
        <w:t>гу №1</w:t>
      </w:r>
      <w:r w:rsidR="005128A1">
        <w:rPr>
          <w:rFonts w:ascii="Times New Roman" w:eastAsia="Times New Roman" w:hAnsi="Times New Roman" w:cs="Times New Roman"/>
          <w:sz w:val="28"/>
          <w:szCs w:val="28"/>
        </w:rPr>
        <w:t xml:space="preserve"> (Приложения №1 и №2)</w:t>
      </w:r>
      <w:r w:rsidRPr="00BE5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BDE" w:rsidRPr="00BE5BDE" w:rsidRDefault="00BE5BDE" w:rsidP="003966C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итоговый протокол №2</w:t>
      </w:r>
      <w:r w:rsidRPr="00BE5BDE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об итогах голосования на выборах депутатов Рязанской областной на территории Рязанской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Александро-Невский район по единому избирательному округу</w:t>
      </w:r>
      <w:r w:rsidR="005128A1">
        <w:rPr>
          <w:rFonts w:ascii="Times New Roman" w:eastAsia="Times New Roman" w:hAnsi="Times New Roman" w:cs="Times New Roman"/>
          <w:sz w:val="28"/>
          <w:szCs w:val="28"/>
        </w:rPr>
        <w:t xml:space="preserve"> (Приложения №3 и №4).</w:t>
      </w:r>
    </w:p>
    <w:p w:rsidR="00BE5BDE" w:rsidRPr="003966C1" w:rsidRDefault="003966C1" w:rsidP="003966C1">
      <w:pPr>
        <w:pStyle w:val="a6"/>
        <w:numPr>
          <w:ilvl w:val="0"/>
          <w:numId w:val="2"/>
        </w:numPr>
        <w:tabs>
          <w:tab w:val="left" w:pos="708"/>
          <w:tab w:val="left" w:pos="8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C1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Избирательную комиссию Рязанской области.</w:t>
      </w:r>
    </w:p>
    <w:p w:rsidR="00BE5BDE" w:rsidRPr="00BE5BDE" w:rsidRDefault="00BE5BDE" w:rsidP="00BE5BDE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5BDE" w:rsidRPr="00BE5BDE" w:rsidRDefault="00BE5BDE" w:rsidP="00BE5BDE">
      <w:pPr>
        <w:tabs>
          <w:tab w:val="left" w:pos="708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5BDE" w:rsidRPr="00BE5BDE" w:rsidRDefault="00BE5BDE" w:rsidP="00BE5B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5BDE" w:rsidRPr="00BE5BDE" w:rsidRDefault="00BE5BDE" w:rsidP="00BE5B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5BDE" w:rsidRPr="00BE5BDE" w:rsidRDefault="00BE5BDE" w:rsidP="00BE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5BDE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территориальной  </w:t>
      </w:r>
    </w:p>
    <w:p w:rsidR="00BE5BDE" w:rsidRPr="00BE5BDE" w:rsidRDefault="00BE5BDE" w:rsidP="00BE5BDE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5BD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</w:t>
      </w:r>
      <w:proofErr w:type="spellStart"/>
      <w:r w:rsidRPr="00BE5BDE">
        <w:rPr>
          <w:rFonts w:ascii="Times New Roman" w:eastAsia="Times New Roman" w:hAnsi="Times New Roman" w:cs="Times New Roman"/>
          <w:sz w:val="28"/>
          <w:szCs w:val="24"/>
        </w:rPr>
        <w:t>Т.Ф.Федотова</w:t>
      </w:r>
      <w:proofErr w:type="spellEnd"/>
      <w:r w:rsidRPr="00BE5B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E5BDE" w:rsidRPr="00BE5BDE" w:rsidRDefault="00BE5BDE" w:rsidP="00BE5BDE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5BDE" w:rsidRPr="00BE5BDE" w:rsidRDefault="00BE5BDE" w:rsidP="00BE5BD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BDE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Pr="00BE5BDE">
        <w:rPr>
          <w:rFonts w:ascii="Times New Roman" w:eastAsia="Calibri" w:hAnsi="Times New Roman" w:cs="Times New Roman"/>
          <w:sz w:val="28"/>
          <w:szCs w:val="28"/>
        </w:rPr>
        <w:tab/>
        <w:t>территориальной</w:t>
      </w:r>
    </w:p>
    <w:p w:rsidR="00BE5BDE" w:rsidRPr="00BE5BDE" w:rsidRDefault="00BE5BDE" w:rsidP="00BE5BD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BDE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 w:rsidRPr="00BE5BDE">
        <w:rPr>
          <w:rFonts w:ascii="Times New Roman" w:eastAsia="Calibri" w:hAnsi="Times New Roman" w:cs="Times New Roman"/>
          <w:sz w:val="28"/>
          <w:szCs w:val="28"/>
        </w:rPr>
        <w:tab/>
      </w:r>
      <w:r w:rsidRPr="00BE5BDE">
        <w:rPr>
          <w:rFonts w:ascii="Times New Roman" w:eastAsia="Calibri" w:hAnsi="Times New Roman" w:cs="Times New Roman"/>
          <w:sz w:val="28"/>
          <w:szCs w:val="28"/>
        </w:rPr>
        <w:tab/>
      </w:r>
      <w:r w:rsidRPr="00BE5BDE">
        <w:rPr>
          <w:rFonts w:ascii="Times New Roman" w:eastAsia="Calibri" w:hAnsi="Times New Roman" w:cs="Times New Roman"/>
          <w:sz w:val="28"/>
          <w:szCs w:val="28"/>
        </w:rPr>
        <w:tab/>
      </w:r>
      <w:r w:rsidRPr="00BE5BDE">
        <w:rPr>
          <w:rFonts w:ascii="Times New Roman" w:eastAsia="Calibri" w:hAnsi="Times New Roman" w:cs="Times New Roman"/>
          <w:sz w:val="28"/>
          <w:szCs w:val="28"/>
        </w:rPr>
        <w:tab/>
      </w:r>
      <w:r w:rsidRPr="00BE5BDE">
        <w:rPr>
          <w:rFonts w:ascii="Times New Roman" w:eastAsia="Calibri" w:hAnsi="Times New Roman" w:cs="Times New Roman"/>
          <w:sz w:val="28"/>
          <w:szCs w:val="28"/>
        </w:rPr>
        <w:tab/>
      </w:r>
      <w:r w:rsidRPr="00BE5BDE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3966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5BDE">
        <w:rPr>
          <w:rFonts w:ascii="Times New Roman" w:eastAsia="Calibri" w:hAnsi="Times New Roman" w:cs="Times New Roman"/>
          <w:sz w:val="28"/>
          <w:szCs w:val="28"/>
        </w:rPr>
        <w:t>Т.И. Павлова</w:t>
      </w:r>
      <w:bookmarkStart w:id="0" w:name="_GoBack"/>
      <w:bookmarkEnd w:id="0"/>
    </w:p>
    <w:sectPr w:rsidR="00BE5BDE" w:rsidRPr="00BE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6B2"/>
    <w:multiLevelType w:val="hybridMultilevel"/>
    <w:tmpl w:val="93A48F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1AB2368"/>
    <w:multiLevelType w:val="hybridMultilevel"/>
    <w:tmpl w:val="896EA382"/>
    <w:lvl w:ilvl="0" w:tplc="5756D5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E4"/>
    <w:rsid w:val="003966C1"/>
    <w:rsid w:val="005128A1"/>
    <w:rsid w:val="00667250"/>
    <w:rsid w:val="008F1090"/>
    <w:rsid w:val="00955C2D"/>
    <w:rsid w:val="00BE5BDE"/>
    <w:rsid w:val="00C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8C2E"/>
  <w15:chartTrackingRefBased/>
  <w15:docId w15:val="{20F583A8-A01D-4A26-BEB9-8F173F9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CA69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2020-09-23T06:51:00Z</cp:lastPrinted>
  <dcterms:created xsi:type="dcterms:W3CDTF">2020-09-23T06:48:00Z</dcterms:created>
  <dcterms:modified xsi:type="dcterms:W3CDTF">2020-09-23T06:51:00Z</dcterms:modified>
</cp:coreProperties>
</file>