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8" w:rsidRPr="007322D8" w:rsidRDefault="007322D8" w:rsidP="007322D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22D8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7322D8" w:rsidRPr="007322D8" w:rsidRDefault="007322D8" w:rsidP="007322D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22D8"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 w:rsidRPr="007322D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322D8" w:rsidRPr="007322D8" w:rsidRDefault="007322D8" w:rsidP="007322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322D8"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</w:t>
      </w:r>
      <w:proofErr w:type="spellStart"/>
      <w:r w:rsidRPr="007322D8">
        <w:rPr>
          <w:rFonts w:ascii="Times New Roman" w:eastAsia="Times New Roman" w:hAnsi="Times New Roman" w:cs="Times New Roman"/>
          <w:szCs w:val="24"/>
        </w:rPr>
        <w:t>р.п</w:t>
      </w:r>
      <w:proofErr w:type="spellEnd"/>
      <w:r w:rsidRPr="007322D8">
        <w:rPr>
          <w:rFonts w:ascii="Times New Roman" w:eastAsia="Times New Roman" w:hAnsi="Times New Roman" w:cs="Times New Roman"/>
          <w:szCs w:val="24"/>
        </w:rPr>
        <w:t xml:space="preserve">. Александро-Невский, ул. Советская, д.9, </w:t>
      </w:r>
    </w:p>
    <w:p w:rsidR="007322D8" w:rsidRPr="007322D8" w:rsidRDefault="007322D8" w:rsidP="007322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322D8"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22D8" w:rsidRPr="007322D8" w:rsidTr="007322D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22D8" w:rsidRPr="007322D8" w:rsidRDefault="007322D8" w:rsidP="007322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322D8" w:rsidRPr="007322D8" w:rsidRDefault="007322D8" w:rsidP="007322D8">
      <w:pPr>
        <w:spacing w:after="0" w:line="252" w:lineRule="auto"/>
        <w:rPr>
          <w:rFonts w:ascii="Times New Roman" w:eastAsia="Times New Roman" w:hAnsi="Times New Roman" w:cs="Times New Roman"/>
          <w:w w:val="120"/>
        </w:rPr>
      </w:pPr>
    </w:p>
    <w:p w:rsidR="007322D8" w:rsidRPr="007322D8" w:rsidRDefault="007322D8" w:rsidP="007322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 w:rsidRPr="007322D8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 w:rsidRPr="007322D8"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322D8" w:rsidRPr="007322D8" w:rsidRDefault="007322D8" w:rsidP="007322D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2D8" w:rsidRPr="007322D8" w:rsidRDefault="007322D8" w:rsidP="007322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2D8">
        <w:rPr>
          <w:rFonts w:ascii="Times New Roman" w:eastAsia="Times New Roman" w:hAnsi="Times New Roman" w:cs="Times New Roman"/>
          <w:sz w:val="27"/>
          <w:szCs w:val="27"/>
        </w:rPr>
        <w:t xml:space="preserve">от  «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 w:rsidRPr="007322D8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 w:rsidRPr="007322D8">
        <w:rPr>
          <w:rFonts w:ascii="Times New Roman" w:eastAsia="Times New Roman" w:hAnsi="Times New Roman" w:cs="Times New Roman"/>
          <w:sz w:val="27"/>
          <w:szCs w:val="27"/>
        </w:rPr>
        <w:t xml:space="preserve">   2024 г.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7322D8" w:rsidRPr="007322D8" w:rsidRDefault="007322D8" w:rsidP="007322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322D8" w:rsidRPr="007322D8" w:rsidRDefault="007322D8" w:rsidP="007322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2D8">
        <w:rPr>
          <w:rFonts w:ascii="Times New Roman" w:eastAsia="Calibri" w:hAnsi="Times New Roman" w:cs="Times New Roman"/>
          <w:b/>
          <w:bCs/>
          <w:sz w:val="26"/>
          <w:szCs w:val="26"/>
        </w:rPr>
        <w:t>О назначении член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ов</w:t>
      </w:r>
      <w:r w:rsidRPr="007322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участков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ых</w:t>
      </w:r>
      <w:r w:rsidRPr="007322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избирательн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ых</w:t>
      </w:r>
      <w:r w:rsidRPr="007322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комисси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</w:p>
    <w:p w:rsidR="007322D8" w:rsidRPr="007322D8" w:rsidRDefault="007322D8" w:rsidP="007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2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ых</w:t>
      </w:r>
      <w:r w:rsidRPr="007322D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участков №</w:t>
      </w:r>
      <w:r w:rsidRPr="007322D8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11.13</w:t>
      </w:r>
      <w:r w:rsidRPr="007322D8">
        <w:rPr>
          <w:rFonts w:ascii="Times New Roman" w:eastAsia="Times New Roman" w:hAnsi="Times New Roman" w:cs="Times New Roman"/>
          <w:b/>
          <w:sz w:val="26"/>
          <w:szCs w:val="26"/>
        </w:rPr>
        <w:t xml:space="preserve"> с правом решающего голоса</w:t>
      </w:r>
    </w:p>
    <w:p w:rsidR="007322D8" w:rsidRPr="007322D8" w:rsidRDefault="007322D8" w:rsidP="007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2D8">
        <w:rPr>
          <w:rFonts w:ascii="Times New Roman" w:eastAsia="Times New Roman" w:hAnsi="Times New Roman" w:cs="Times New Roman"/>
          <w:b/>
          <w:sz w:val="26"/>
          <w:szCs w:val="26"/>
        </w:rPr>
        <w:t xml:space="preserve"> из резерва составов участковых комиссий</w:t>
      </w:r>
    </w:p>
    <w:p w:rsidR="007322D8" w:rsidRPr="007322D8" w:rsidRDefault="007322D8" w:rsidP="007322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2D8" w:rsidRPr="007322D8" w:rsidRDefault="007322D8" w:rsidP="0073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2D8">
        <w:rPr>
          <w:rFonts w:ascii="Times New Roman" w:eastAsia="Calibri" w:hAnsi="Times New Roman" w:cs="Times New Roman"/>
          <w:sz w:val="26"/>
          <w:szCs w:val="26"/>
        </w:rPr>
        <w:t>В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 Российской Федерации от 05 декабря 2012 года № 152/1137-6 (с изменениями от 12.02.2020 г. № 286/1680-6) территориальная избирательная комиссия  РЕШИЛА:</w:t>
      </w:r>
    </w:p>
    <w:p w:rsidR="007322D8" w:rsidRPr="007322D8" w:rsidRDefault="007322D8" w:rsidP="0073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2D8" w:rsidRDefault="007322D8" w:rsidP="0073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2D8">
        <w:rPr>
          <w:rFonts w:ascii="Times New Roman" w:eastAsia="Times New Roman" w:hAnsi="Times New Roman" w:cs="Times New Roman"/>
          <w:sz w:val="26"/>
          <w:szCs w:val="26"/>
        </w:rPr>
        <w:t>1. Назначить из резерва состав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избирательных комиссий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11,13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Александро-Невского района Рязанской области член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участков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   с правом решающего голоса избирательн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7322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>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 №</w:t>
      </w:r>
      <w:r w:rsidRPr="007322D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11,12 </w:t>
      </w:r>
      <w:r w:rsidR="00C55CD8">
        <w:rPr>
          <w:rFonts w:ascii="Times New Roman" w:eastAsia="Times New Roman" w:hAnsi="Times New Roman" w:cs="Times New Roman"/>
          <w:sz w:val="26"/>
          <w:szCs w:val="26"/>
        </w:rPr>
        <w:t>следующие кандидатуры:</w:t>
      </w:r>
    </w:p>
    <w:p w:rsidR="00C55CD8" w:rsidRPr="007322D8" w:rsidRDefault="00C55CD8" w:rsidP="00C5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8"/>
        <w:gridCol w:w="2781"/>
        <w:gridCol w:w="1701"/>
        <w:gridCol w:w="3118"/>
        <w:gridCol w:w="1383"/>
      </w:tblGrid>
      <w:tr w:rsidR="00C55CD8" w:rsidRPr="007322D8" w:rsidTr="007A20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D8" w:rsidRPr="007322D8" w:rsidRDefault="00C55CD8" w:rsidP="007A20F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D8" w:rsidRPr="007322D8" w:rsidRDefault="00C55CD8" w:rsidP="007A20F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55CD8" w:rsidRPr="007322D8" w:rsidRDefault="00C55CD8" w:rsidP="007A20F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D8" w:rsidRPr="007322D8" w:rsidRDefault="00C55CD8" w:rsidP="007A20F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D8" w:rsidRPr="007322D8" w:rsidRDefault="00C55CD8" w:rsidP="007A20F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D8" w:rsidRPr="007322D8" w:rsidRDefault="00C55CD8" w:rsidP="007A20F3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22D8"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C55CD8" w:rsidRPr="007322D8" w:rsidTr="00C55C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D8" w:rsidRPr="007322D8" w:rsidRDefault="00C55CD8" w:rsidP="007A20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22D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1" w:rsidRPr="00086371" w:rsidRDefault="00086371" w:rsidP="000863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6371">
              <w:rPr>
                <w:rFonts w:ascii="Times New Roman" w:hAnsi="Times New Roman"/>
              </w:rPr>
              <w:t>Габор</w:t>
            </w:r>
            <w:proofErr w:type="spellEnd"/>
          </w:p>
          <w:p w:rsidR="00086371" w:rsidRPr="00086371" w:rsidRDefault="00086371" w:rsidP="000863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86371">
              <w:rPr>
                <w:rFonts w:ascii="Times New Roman" w:hAnsi="Times New Roman"/>
              </w:rPr>
              <w:t xml:space="preserve"> Анастасия </w:t>
            </w:r>
          </w:p>
          <w:p w:rsidR="00C55CD8" w:rsidRPr="007322D8" w:rsidRDefault="00086371" w:rsidP="00086371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D8" w:rsidRPr="007322D8" w:rsidRDefault="00086371" w:rsidP="007A20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25.06.1989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D8" w:rsidRPr="007322D8" w:rsidRDefault="00086371" w:rsidP="007A20F3">
            <w:pPr>
              <w:tabs>
                <w:tab w:val="left" w:pos="0"/>
                <w:tab w:val="left" w:pos="851"/>
                <w:tab w:val="left" w:pos="993"/>
              </w:tabs>
              <w:spacing w:line="252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D8" w:rsidRPr="007322D8" w:rsidRDefault="00086371" w:rsidP="007A20F3">
            <w:pPr>
              <w:tabs>
                <w:tab w:val="left" w:pos="567"/>
              </w:tabs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11</w:t>
            </w:r>
          </w:p>
        </w:tc>
      </w:tr>
      <w:tr w:rsidR="00AC73CC" w:rsidRPr="007322D8" w:rsidTr="00C55C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1" w:rsidRPr="00086371" w:rsidRDefault="00086371" w:rsidP="000863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86371">
              <w:rPr>
                <w:rFonts w:ascii="Times New Roman" w:hAnsi="Times New Roman"/>
              </w:rPr>
              <w:t xml:space="preserve">Коновалова </w:t>
            </w:r>
          </w:p>
          <w:p w:rsidR="00AC73CC" w:rsidRPr="007322D8" w:rsidRDefault="00086371" w:rsidP="00086371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21.05.1986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tabs>
                <w:tab w:val="left" w:pos="0"/>
                <w:tab w:val="left" w:pos="851"/>
                <w:tab w:val="left" w:pos="993"/>
              </w:tabs>
              <w:spacing w:line="252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tabs>
                <w:tab w:val="left" w:pos="567"/>
              </w:tabs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11</w:t>
            </w:r>
          </w:p>
        </w:tc>
      </w:tr>
      <w:tr w:rsidR="00AC73CC" w:rsidRPr="007322D8" w:rsidTr="00C55C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1" w:rsidRPr="00086371" w:rsidRDefault="00086371" w:rsidP="0008637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86371">
              <w:rPr>
                <w:rFonts w:ascii="Times New Roman" w:hAnsi="Times New Roman"/>
              </w:rPr>
              <w:t>Фролова</w:t>
            </w:r>
          </w:p>
          <w:p w:rsidR="00AC73CC" w:rsidRPr="007322D8" w:rsidRDefault="00086371" w:rsidP="00086371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04.11.1975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tabs>
                <w:tab w:val="left" w:pos="0"/>
                <w:tab w:val="left" w:pos="851"/>
                <w:tab w:val="left" w:pos="993"/>
              </w:tabs>
              <w:spacing w:line="252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 "ЕДИНАЯ РОССИЯ"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C" w:rsidRPr="007322D8" w:rsidRDefault="00086371" w:rsidP="007A20F3">
            <w:pPr>
              <w:tabs>
                <w:tab w:val="left" w:pos="567"/>
              </w:tabs>
              <w:spacing w:after="16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371">
              <w:rPr>
                <w:rFonts w:ascii="Times New Roman" w:hAnsi="Times New Roman"/>
              </w:rPr>
              <w:t>13</w:t>
            </w:r>
          </w:p>
        </w:tc>
      </w:tr>
    </w:tbl>
    <w:p w:rsidR="007322D8" w:rsidRPr="007322D8" w:rsidRDefault="007322D8" w:rsidP="0073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2D8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7322D8" w:rsidRPr="007322D8" w:rsidRDefault="007322D8" w:rsidP="007322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22D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Направить настоящее решение в Избирательную комиссию Рязанской области.</w:t>
      </w:r>
    </w:p>
    <w:p w:rsidR="007322D8" w:rsidRPr="007322D8" w:rsidRDefault="007322D8" w:rsidP="007322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22D8" w:rsidRPr="007322D8" w:rsidRDefault="007322D8" w:rsidP="00732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322D8" w:rsidRPr="007322D8" w:rsidRDefault="007322D8" w:rsidP="007322D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7322D8" w:rsidRPr="007322D8" w:rsidRDefault="007322D8" w:rsidP="007322D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</w:t>
      </w:r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22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Т. Ф. Федотова </w:t>
      </w:r>
    </w:p>
    <w:p w:rsidR="007322D8" w:rsidRPr="007322D8" w:rsidRDefault="007322D8" w:rsidP="007322D8">
      <w:pPr>
        <w:spacing w:after="0" w:line="252" w:lineRule="auto"/>
        <w:rPr>
          <w:rFonts w:ascii="Times New Roman" w:eastAsia="Calibri" w:hAnsi="Times New Roman" w:cs="Times New Roman"/>
          <w:sz w:val="26"/>
          <w:szCs w:val="26"/>
        </w:rPr>
      </w:pPr>
      <w:r w:rsidRPr="007322D8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Pr="007322D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7322D8">
        <w:rPr>
          <w:rFonts w:ascii="Times New Roman" w:eastAsia="Calibri" w:hAnsi="Times New Roman" w:cs="Times New Roman"/>
          <w:sz w:val="26"/>
          <w:szCs w:val="26"/>
        </w:rPr>
        <w:t>территориальной</w:t>
      </w:r>
      <w:proofErr w:type="gramEnd"/>
    </w:p>
    <w:p w:rsidR="007322D8" w:rsidRDefault="007322D8" w:rsidP="00086371">
      <w:pPr>
        <w:spacing w:after="0" w:line="252" w:lineRule="auto"/>
      </w:pPr>
      <w:r w:rsidRPr="007322D8"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  <w:r w:rsidRPr="007322D8">
        <w:rPr>
          <w:rFonts w:ascii="Times New Roman" w:eastAsia="Calibri" w:hAnsi="Times New Roman" w:cs="Times New Roman"/>
          <w:sz w:val="26"/>
          <w:szCs w:val="26"/>
        </w:rPr>
        <w:tab/>
      </w:r>
      <w:r w:rsidRPr="007322D8">
        <w:rPr>
          <w:rFonts w:ascii="Times New Roman" w:eastAsia="Calibri" w:hAnsi="Times New Roman" w:cs="Times New Roman"/>
          <w:sz w:val="26"/>
          <w:szCs w:val="26"/>
        </w:rPr>
        <w:tab/>
      </w:r>
      <w:r w:rsidRPr="007322D8">
        <w:rPr>
          <w:rFonts w:ascii="Times New Roman" w:eastAsia="Calibri" w:hAnsi="Times New Roman" w:cs="Times New Roman"/>
          <w:sz w:val="26"/>
          <w:szCs w:val="26"/>
        </w:rPr>
        <w:tab/>
      </w:r>
      <w:r w:rsidRPr="007322D8">
        <w:rPr>
          <w:rFonts w:ascii="Times New Roman" w:eastAsia="Calibri" w:hAnsi="Times New Roman" w:cs="Times New Roman"/>
          <w:sz w:val="26"/>
          <w:szCs w:val="26"/>
        </w:rPr>
        <w:tab/>
      </w:r>
      <w:r w:rsidRPr="007322D8">
        <w:rPr>
          <w:rFonts w:ascii="Times New Roman" w:eastAsia="Calibri" w:hAnsi="Times New Roman" w:cs="Times New Roman"/>
          <w:sz w:val="26"/>
          <w:szCs w:val="26"/>
        </w:rPr>
        <w:tab/>
      </w:r>
      <w:r w:rsidRPr="007322D8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Н.М. </w:t>
      </w:r>
      <w:proofErr w:type="spellStart"/>
      <w:r w:rsidRPr="007322D8">
        <w:rPr>
          <w:rFonts w:ascii="Times New Roman" w:eastAsia="Calibri" w:hAnsi="Times New Roman" w:cs="Times New Roman"/>
          <w:sz w:val="26"/>
          <w:szCs w:val="26"/>
        </w:rPr>
        <w:t>Тюнина</w:t>
      </w:r>
      <w:bookmarkStart w:id="0" w:name="_GoBack"/>
      <w:bookmarkEnd w:id="0"/>
      <w:proofErr w:type="spellEnd"/>
    </w:p>
    <w:sectPr w:rsidR="007322D8" w:rsidSect="000863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2"/>
    <w:rsid w:val="00086371"/>
    <w:rsid w:val="00265BC2"/>
    <w:rsid w:val="007322D8"/>
    <w:rsid w:val="00A40621"/>
    <w:rsid w:val="00AC73CC"/>
    <w:rsid w:val="00C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2024-02-03T19:33:00Z</dcterms:created>
  <dcterms:modified xsi:type="dcterms:W3CDTF">2024-02-03T19:46:00Z</dcterms:modified>
</cp:coreProperties>
</file>