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4F" w:rsidRDefault="00453E4F" w:rsidP="00453E4F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Территориальная избирательная комиссия</w:t>
      </w:r>
    </w:p>
    <w:p w:rsidR="00453E4F" w:rsidRDefault="00453E4F" w:rsidP="00453E4F">
      <w:pPr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>Александро-Невского</w:t>
      </w:r>
      <w:r>
        <w:rPr>
          <w:rFonts w:eastAsia="Calibri"/>
          <w:b/>
          <w:sz w:val="32"/>
          <w:szCs w:val="32"/>
        </w:rPr>
        <w:t xml:space="preserve"> района Рязанской области</w:t>
      </w:r>
    </w:p>
    <w:p w:rsidR="00453E4F" w:rsidRDefault="00453E4F" w:rsidP="00453E4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391240, </w:t>
      </w:r>
      <w:proofErr w:type="gramStart"/>
      <w:r>
        <w:rPr>
          <w:rFonts w:eastAsia="Calibri"/>
          <w:szCs w:val="24"/>
        </w:rPr>
        <w:t>Рязанская</w:t>
      </w:r>
      <w:proofErr w:type="gramEnd"/>
      <w:r>
        <w:rPr>
          <w:rFonts w:eastAsia="Calibri"/>
          <w:szCs w:val="24"/>
        </w:rPr>
        <w:t xml:space="preserve"> обл., Александро-Невский район,  р.п. Александро-Невский, </w:t>
      </w:r>
    </w:p>
    <w:p w:rsidR="00453E4F" w:rsidRDefault="00453E4F" w:rsidP="00453E4F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ул. </w:t>
      </w:r>
      <w:proofErr w:type="gramStart"/>
      <w:r>
        <w:rPr>
          <w:rFonts w:eastAsia="Calibri"/>
          <w:szCs w:val="24"/>
        </w:rPr>
        <w:t>Советская</w:t>
      </w:r>
      <w:proofErr w:type="gramEnd"/>
      <w:r>
        <w:rPr>
          <w:rFonts w:eastAsia="Calibri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53E4F" w:rsidTr="00397706">
        <w:tc>
          <w:tcPr>
            <w:tcW w:w="10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53E4F" w:rsidRDefault="00453E4F" w:rsidP="00397706">
            <w:pPr>
              <w:jc w:val="center"/>
              <w:rPr>
                <w:rFonts w:eastAsia="Calibri"/>
                <w:b/>
                <w:bCs/>
                <w:sz w:val="10"/>
                <w:szCs w:val="24"/>
              </w:rPr>
            </w:pPr>
          </w:p>
        </w:tc>
      </w:tr>
    </w:tbl>
    <w:p w:rsidR="00453E4F" w:rsidRDefault="00453E4F" w:rsidP="00453E4F">
      <w:pPr>
        <w:rPr>
          <w:rFonts w:eastAsia="Calibri"/>
          <w:w w:val="120"/>
        </w:rPr>
      </w:pPr>
    </w:p>
    <w:p w:rsidR="00453E4F" w:rsidRDefault="00453E4F" w:rsidP="00453E4F">
      <w:pPr>
        <w:keepNext/>
        <w:jc w:val="center"/>
        <w:outlineLvl w:val="3"/>
        <w:rPr>
          <w:rFonts w:eastAsia="Calibri"/>
          <w:b/>
          <w:bCs/>
          <w:w w:val="120"/>
          <w:sz w:val="32"/>
          <w:szCs w:val="32"/>
        </w:rPr>
      </w:pPr>
      <w:proofErr w:type="gramStart"/>
      <w:r>
        <w:rPr>
          <w:rFonts w:eastAsia="Calibri"/>
          <w:b/>
          <w:bCs/>
          <w:w w:val="120"/>
          <w:sz w:val="32"/>
          <w:szCs w:val="32"/>
        </w:rPr>
        <w:t>Р</w:t>
      </w:r>
      <w:proofErr w:type="gramEnd"/>
      <w:r>
        <w:rPr>
          <w:rFonts w:eastAsia="Calibri"/>
          <w:b/>
          <w:bCs/>
          <w:w w:val="120"/>
          <w:sz w:val="32"/>
          <w:szCs w:val="32"/>
        </w:rPr>
        <w:t xml:space="preserve"> Е Ш Е Н И Е</w:t>
      </w:r>
    </w:p>
    <w:p w:rsidR="00453E4F" w:rsidRDefault="00453E4F" w:rsidP="00453E4F">
      <w:pPr>
        <w:rPr>
          <w:rFonts w:eastAsia="Calibri"/>
          <w:b/>
          <w:bCs/>
        </w:rPr>
      </w:pPr>
    </w:p>
    <w:p w:rsidR="00453E4F" w:rsidRDefault="00453E4F" w:rsidP="00453E4F">
      <w:pPr>
        <w:spacing w:line="225" w:lineRule="atLeas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</w:t>
      </w:r>
      <w:r w:rsidRPr="008A6A43">
        <w:rPr>
          <w:rFonts w:eastAsia="Calibri"/>
          <w:szCs w:val="28"/>
        </w:rPr>
        <w:t>т</w:t>
      </w:r>
      <w:r>
        <w:rPr>
          <w:rFonts w:eastAsia="Calibri"/>
          <w:szCs w:val="28"/>
        </w:rPr>
        <w:t xml:space="preserve"> 06 августа</w:t>
      </w:r>
      <w:r w:rsidRPr="008A6A43"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  2</w:t>
      </w:r>
      <w:r w:rsidRPr="008A6A43">
        <w:rPr>
          <w:rFonts w:eastAsia="Calibri"/>
          <w:szCs w:val="28"/>
        </w:rPr>
        <w:t xml:space="preserve">025 г.                                                                                 № </w:t>
      </w:r>
      <w:r>
        <w:rPr>
          <w:rFonts w:eastAsia="Calibri"/>
          <w:szCs w:val="28"/>
        </w:rPr>
        <w:t xml:space="preserve"> 116</w:t>
      </w:r>
    </w:p>
    <w:p w:rsidR="00453E4F" w:rsidRDefault="00453E4F" w:rsidP="00453E4F">
      <w:pPr>
        <w:spacing w:line="225" w:lineRule="atLeast"/>
        <w:jc w:val="both"/>
        <w:rPr>
          <w:rFonts w:eastAsia="Calibri"/>
          <w:szCs w:val="28"/>
        </w:rPr>
      </w:pPr>
    </w:p>
    <w:p w:rsidR="00453E4F" w:rsidRPr="008A6A43" w:rsidRDefault="00453E4F" w:rsidP="00453E4F">
      <w:pPr>
        <w:spacing w:line="225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р.п. Александро-Невский</w:t>
      </w:r>
    </w:p>
    <w:p w:rsidR="00453E4F" w:rsidRDefault="00453E4F" w:rsidP="00453E4F"/>
    <w:p w:rsidR="00453E4F" w:rsidRDefault="00453E4F" w:rsidP="001604C6">
      <w:pPr>
        <w:spacing w:line="276" w:lineRule="auto"/>
        <w:jc w:val="center"/>
        <w:rPr>
          <w:szCs w:val="28"/>
        </w:rPr>
      </w:pPr>
      <w:r w:rsidRPr="0010287B">
        <w:rPr>
          <w:szCs w:val="28"/>
        </w:rPr>
        <w:t>О</w:t>
      </w:r>
      <w:r>
        <w:rPr>
          <w:szCs w:val="28"/>
        </w:rPr>
        <w:t xml:space="preserve"> назначении членов территориальной избирательной комиссии</w:t>
      </w:r>
    </w:p>
    <w:p w:rsidR="00453E4F" w:rsidRDefault="00453E4F" w:rsidP="001604C6">
      <w:pPr>
        <w:spacing w:line="276" w:lineRule="auto"/>
        <w:jc w:val="center"/>
      </w:pPr>
      <w:r>
        <w:rPr>
          <w:szCs w:val="28"/>
        </w:rPr>
        <w:t xml:space="preserve"> Александро-Невского района  ответственных за работу со средствами видеонаблюдения </w:t>
      </w:r>
      <w:r w:rsidRPr="00D91B20">
        <w:rPr>
          <w:szCs w:val="28"/>
        </w:rPr>
        <w:t xml:space="preserve"> </w:t>
      </w:r>
      <w:r>
        <w:rPr>
          <w:szCs w:val="28"/>
        </w:rPr>
        <w:t xml:space="preserve">  при проведении выборов депутатов Рязанской областной Думы восьмого созыва    и совмещенных с ними выборов депутатов Думы Александро-Невского муниципального округа Рязанской области первого созыва</w:t>
      </w:r>
    </w:p>
    <w:p w:rsidR="00453E4F" w:rsidRDefault="00453E4F" w:rsidP="00453E4F"/>
    <w:p w:rsidR="00453E4F" w:rsidRPr="00742287" w:rsidRDefault="00453E4F" w:rsidP="001604C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</w:t>
      </w:r>
      <w:r w:rsidRPr="0010287B">
        <w:rPr>
          <w:szCs w:val="28"/>
        </w:rPr>
        <w:t xml:space="preserve">Избирательной </w:t>
      </w:r>
      <w:r>
        <w:rPr>
          <w:szCs w:val="28"/>
        </w:rPr>
        <w:t>комиссии Рязанской области от  04 июля</w:t>
      </w:r>
      <w:r w:rsidRPr="0010287B">
        <w:rPr>
          <w:szCs w:val="28"/>
        </w:rPr>
        <w:t xml:space="preserve"> 202</w:t>
      </w:r>
      <w:r>
        <w:rPr>
          <w:szCs w:val="28"/>
        </w:rPr>
        <w:t>5</w:t>
      </w:r>
      <w:r w:rsidRPr="0010287B">
        <w:rPr>
          <w:szCs w:val="28"/>
        </w:rPr>
        <w:t xml:space="preserve"> года</w:t>
      </w:r>
      <w:r>
        <w:rPr>
          <w:szCs w:val="28"/>
        </w:rPr>
        <w:t xml:space="preserve">  № 151/1914-7</w:t>
      </w:r>
      <w:r w:rsidRPr="0010287B">
        <w:rPr>
          <w:szCs w:val="28"/>
        </w:rPr>
        <w:t xml:space="preserve"> «</w:t>
      </w:r>
      <w:r w:rsidRPr="00A36A0B">
        <w:rPr>
          <w:szCs w:val="28"/>
        </w:rPr>
        <w:t xml:space="preserve">О </w:t>
      </w:r>
      <w:r>
        <w:rPr>
          <w:szCs w:val="28"/>
        </w:rPr>
        <w:t xml:space="preserve">порядке </w:t>
      </w:r>
      <w:r w:rsidRPr="00A36A0B">
        <w:rPr>
          <w:szCs w:val="28"/>
        </w:rPr>
        <w:t>применении средств видео</w:t>
      </w:r>
      <w:r>
        <w:rPr>
          <w:szCs w:val="28"/>
        </w:rPr>
        <w:t>наблюдения  при проведении выборов депутатов Рязанской областной Думы восьмого созыва», т</w:t>
      </w:r>
      <w:r w:rsidRPr="00B21EE8">
        <w:rPr>
          <w:szCs w:val="28"/>
        </w:rPr>
        <w:t xml:space="preserve">ерриториальная избирательная комиссия </w:t>
      </w:r>
      <w:r>
        <w:rPr>
          <w:szCs w:val="28"/>
        </w:rPr>
        <w:t xml:space="preserve">Александро-Невского </w:t>
      </w:r>
      <w:r w:rsidRPr="00B21EE8">
        <w:rPr>
          <w:szCs w:val="28"/>
        </w:rPr>
        <w:t xml:space="preserve"> района</w:t>
      </w:r>
      <w:r>
        <w:rPr>
          <w:szCs w:val="28"/>
        </w:rPr>
        <w:t xml:space="preserve"> Рязанской области</w:t>
      </w:r>
      <w:r>
        <w:rPr>
          <w:spacing w:val="40"/>
          <w:szCs w:val="28"/>
        </w:rPr>
        <w:t xml:space="preserve"> РЕШИЛА:</w:t>
      </w:r>
    </w:p>
    <w:p w:rsidR="00453E4F" w:rsidRDefault="00453E4F" w:rsidP="001604C6">
      <w:pPr>
        <w:pStyle w:val="14-20"/>
        <w:spacing w:after="0" w:line="276" w:lineRule="auto"/>
        <w:ind w:right="-1" w:firstLine="567"/>
        <w:rPr>
          <w:szCs w:val="28"/>
        </w:rPr>
      </w:pPr>
      <w:proofErr w:type="gramStart"/>
      <w:r>
        <w:rPr>
          <w:szCs w:val="28"/>
        </w:rPr>
        <w:t xml:space="preserve">Назначить ответственными за работу со средствами видеонаблюдения и трансляции изображения при проведении выборов депутатов Рязанской областной Думы восьмого созыва  и совмещенных с ними выборов депутатов Думы Александро-Невского </w:t>
      </w:r>
      <w:r w:rsidRPr="00B21EE8">
        <w:rPr>
          <w:szCs w:val="28"/>
        </w:rPr>
        <w:t xml:space="preserve"> </w:t>
      </w:r>
      <w:r>
        <w:rPr>
          <w:szCs w:val="28"/>
        </w:rPr>
        <w:t xml:space="preserve">муниципального округа Рязанской области первого созыва членов территориальной избирательной комиссии Александро-Невского </w:t>
      </w:r>
      <w:r w:rsidRPr="00B21EE8">
        <w:rPr>
          <w:szCs w:val="28"/>
        </w:rPr>
        <w:t xml:space="preserve"> </w:t>
      </w:r>
      <w:r>
        <w:rPr>
          <w:szCs w:val="28"/>
        </w:rPr>
        <w:t>района:</w:t>
      </w:r>
      <w:proofErr w:type="gramEnd"/>
    </w:p>
    <w:p w:rsidR="00453E4F" w:rsidRPr="001604C6" w:rsidRDefault="00453E4F" w:rsidP="001604C6">
      <w:pPr>
        <w:pStyle w:val="14-20"/>
        <w:spacing w:after="0" w:line="276" w:lineRule="auto"/>
        <w:ind w:right="-1" w:firstLine="567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Саввина</w:t>
      </w:r>
      <w:proofErr w:type="spellEnd"/>
      <w:r>
        <w:rPr>
          <w:szCs w:val="28"/>
        </w:rPr>
        <w:t xml:space="preserve"> Сергея Вадимовича, предложенного </w:t>
      </w:r>
      <w:r w:rsidR="001604C6" w:rsidRPr="001604C6">
        <w:rPr>
          <w:rFonts w:eastAsia="Calibri"/>
          <w:sz w:val="26"/>
          <w:szCs w:val="26"/>
        </w:rPr>
        <w:t xml:space="preserve">избирательным объединением Рязанское региональное отделение Политической партии </w:t>
      </w:r>
      <w:proofErr w:type="spellStart"/>
      <w:r w:rsidR="001604C6" w:rsidRPr="001604C6">
        <w:rPr>
          <w:rFonts w:eastAsia="Calibri"/>
          <w:b/>
          <w:sz w:val="26"/>
          <w:szCs w:val="26"/>
        </w:rPr>
        <w:t>ЛДПР-</w:t>
      </w:r>
      <w:r w:rsidR="001604C6" w:rsidRPr="001604C6">
        <w:rPr>
          <w:rFonts w:eastAsia="Calibri"/>
          <w:sz w:val="26"/>
          <w:szCs w:val="26"/>
        </w:rPr>
        <w:t>Либерально-демократической</w:t>
      </w:r>
      <w:proofErr w:type="spellEnd"/>
      <w:r w:rsidR="001604C6" w:rsidRPr="001604C6">
        <w:rPr>
          <w:rFonts w:eastAsia="Calibri"/>
          <w:sz w:val="26"/>
          <w:szCs w:val="26"/>
        </w:rPr>
        <w:t xml:space="preserve">  партии России</w:t>
      </w:r>
      <w:r w:rsidR="001604C6">
        <w:rPr>
          <w:rFonts w:eastAsia="Calibri"/>
          <w:sz w:val="26"/>
          <w:szCs w:val="26"/>
        </w:rPr>
        <w:t>,</w:t>
      </w:r>
    </w:p>
    <w:p w:rsidR="00453E4F" w:rsidRPr="002D3413" w:rsidRDefault="00453E4F" w:rsidP="001604C6">
      <w:pPr>
        <w:pStyle w:val="14-20"/>
        <w:spacing w:after="0" w:line="276" w:lineRule="auto"/>
        <w:ind w:right="-1" w:firstLine="567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Демехина</w:t>
      </w:r>
      <w:proofErr w:type="spellEnd"/>
      <w:r>
        <w:rPr>
          <w:szCs w:val="28"/>
        </w:rPr>
        <w:t xml:space="preserve"> Вячеслава Николаевича, предложенного </w:t>
      </w:r>
      <w:r w:rsidR="002D3413">
        <w:rPr>
          <w:szCs w:val="28"/>
        </w:rPr>
        <w:t xml:space="preserve">избирательным объединением </w:t>
      </w:r>
      <w:r w:rsidR="002D3413" w:rsidRPr="002D3413">
        <w:rPr>
          <w:szCs w:val="28"/>
          <w:shd w:val="clear" w:color="auto" w:fill="FFFFFF"/>
        </w:rPr>
        <w:t>Региональное отделение политической партии "Российская партия пенсионеров за социальную справедливость" в Рязанской области</w:t>
      </w:r>
      <w:r w:rsidR="003774E6">
        <w:rPr>
          <w:szCs w:val="28"/>
          <w:shd w:val="clear" w:color="auto" w:fill="FFFFFF"/>
        </w:rPr>
        <w:t>.</w:t>
      </w:r>
    </w:p>
    <w:p w:rsidR="00451823" w:rsidRDefault="00451823" w:rsidP="001604C6">
      <w:pPr>
        <w:spacing w:line="276" w:lineRule="auto"/>
        <w:ind w:firstLine="567"/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  2. </w:t>
      </w:r>
      <w:r w:rsidRPr="00AA446E">
        <w:rPr>
          <w:color w:val="000000"/>
          <w:spacing w:val="-1"/>
          <w:szCs w:val="28"/>
        </w:rPr>
        <w:t xml:space="preserve">Направить настоящее решение в </w:t>
      </w:r>
      <w:r>
        <w:rPr>
          <w:color w:val="000000"/>
          <w:spacing w:val="-1"/>
          <w:szCs w:val="28"/>
        </w:rPr>
        <w:t>Избирательную комиссию</w:t>
      </w:r>
      <w:r w:rsidRPr="00AA446E">
        <w:rPr>
          <w:color w:val="000000"/>
          <w:spacing w:val="-1"/>
          <w:szCs w:val="28"/>
        </w:rPr>
        <w:t xml:space="preserve"> Рязанской области.</w:t>
      </w:r>
      <w:r>
        <w:rPr>
          <w:szCs w:val="28"/>
        </w:rPr>
        <w:t xml:space="preserve">   </w:t>
      </w:r>
    </w:p>
    <w:p w:rsidR="00453E4F" w:rsidRDefault="00451823" w:rsidP="001604C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453E4F">
        <w:rPr>
          <w:szCs w:val="28"/>
        </w:rPr>
        <w:t xml:space="preserve">. </w:t>
      </w:r>
      <w:proofErr w:type="gramStart"/>
      <w:r w:rsidR="00453E4F">
        <w:rPr>
          <w:szCs w:val="28"/>
        </w:rPr>
        <w:t>Разместить</w:t>
      </w:r>
      <w:proofErr w:type="gramEnd"/>
      <w:r w:rsidR="00453E4F">
        <w:rPr>
          <w:szCs w:val="28"/>
        </w:rPr>
        <w:t xml:space="preserve"> настоящее решение на странице  территориальной избирательной комиссии Александро-Невского  района официального </w:t>
      </w:r>
      <w:r w:rsidR="00453E4F">
        <w:rPr>
          <w:szCs w:val="28"/>
        </w:rPr>
        <w:lastRenderedPageBreak/>
        <w:t>интернет-сайта администрации Александро-Невского муниципального района Рязанской области.</w:t>
      </w:r>
    </w:p>
    <w:p w:rsidR="00453E4F" w:rsidRDefault="00453E4F" w:rsidP="001604C6">
      <w:pPr>
        <w:spacing w:line="276" w:lineRule="auto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секретаря территориальной избирательной комиссии Александро-Невского района Рязанской области Н.М. </w:t>
      </w:r>
      <w:proofErr w:type="spellStart"/>
      <w:r>
        <w:t>Тюнину</w:t>
      </w:r>
      <w:proofErr w:type="spellEnd"/>
      <w:r>
        <w:t>.</w:t>
      </w:r>
    </w:p>
    <w:p w:rsidR="00453E4F" w:rsidRDefault="00453E4F" w:rsidP="001604C6">
      <w:pPr>
        <w:spacing w:line="276" w:lineRule="auto"/>
        <w:ind w:firstLine="708"/>
        <w:jc w:val="both"/>
      </w:pPr>
    </w:p>
    <w:p w:rsidR="00453E4F" w:rsidRDefault="00453E4F" w:rsidP="001604C6">
      <w:pPr>
        <w:spacing w:line="276" w:lineRule="auto"/>
        <w:jc w:val="both"/>
      </w:pPr>
    </w:p>
    <w:p w:rsidR="00453E4F" w:rsidRDefault="00453E4F" w:rsidP="001604C6">
      <w:pPr>
        <w:spacing w:line="276" w:lineRule="auto"/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453E4F" w:rsidRDefault="00453E4F" w:rsidP="001604C6">
      <w:pPr>
        <w:spacing w:line="276" w:lineRule="auto"/>
        <w:jc w:val="both"/>
        <w:rPr>
          <w:szCs w:val="28"/>
        </w:rPr>
      </w:pPr>
      <w:r>
        <w:t xml:space="preserve">избирательной комиссии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Т.Ф. Федотова </w:t>
      </w:r>
    </w:p>
    <w:p w:rsidR="00453E4F" w:rsidRDefault="00453E4F" w:rsidP="001604C6">
      <w:pPr>
        <w:spacing w:line="276" w:lineRule="auto"/>
      </w:pPr>
    </w:p>
    <w:p w:rsidR="00453E4F" w:rsidRDefault="00453E4F" w:rsidP="001604C6">
      <w:pPr>
        <w:spacing w:line="276" w:lineRule="auto"/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453E4F" w:rsidRDefault="00453E4F" w:rsidP="001604C6">
      <w:pPr>
        <w:spacing w:line="276" w:lineRule="auto"/>
      </w:pPr>
      <w:r>
        <w:t xml:space="preserve">избирательной комиссии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Н.М. </w:t>
      </w:r>
      <w:proofErr w:type="spellStart"/>
      <w:r>
        <w:t>Тюнина</w:t>
      </w:r>
      <w:proofErr w:type="spellEnd"/>
    </w:p>
    <w:p w:rsidR="00453E4F" w:rsidRDefault="00453E4F" w:rsidP="00453E4F"/>
    <w:p w:rsidR="00F474F0" w:rsidRDefault="00F474F0"/>
    <w:sectPr w:rsidR="00F474F0" w:rsidSect="00B1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3E4F"/>
    <w:rsid w:val="001604C6"/>
    <w:rsid w:val="002D3413"/>
    <w:rsid w:val="003774E6"/>
    <w:rsid w:val="00451823"/>
    <w:rsid w:val="00453E4F"/>
    <w:rsid w:val="007468C0"/>
    <w:rsid w:val="007953B9"/>
    <w:rsid w:val="008D2434"/>
    <w:rsid w:val="00F4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20">
    <w:name w:val="текст14-20"/>
    <w:basedOn w:val="a"/>
    <w:rsid w:val="00453E4F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8</cp:revision>
  <dcterms:created xsi:type="dcterms:W3CDTF">2025-08-06T12:33:00Z</dcterms:created>
  <dcterms:modified xsi:type="dcterms:W3CDTF">2025-08-13T10:57:00Z</dcterms:modified>
</cp:coreProperties>
</file>